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91" w:rsidRPr="00EF058C" w:rsidRDefault="00EF058C" w:rsidP="00EF058C">
      <w:pPr>
        <w:jc w:val="center"/>
        <w:rPr>
          <w:b/>
          <w:sz w:val="20"/>
        </w:rPr>
      </w:pPr>
      <w:r w:rsidRPr="00EF058C">
        <w:rPr>
          <w:b/>
          <w:sz w:val="20"/>
        </w:rPr>
        <w:t>T.C.</w:t>
      </w:r>
    </w:p>
    <w:p w:rsidR="00163B91" w:rsidRPr="00EF058C" w:rsidRDefault="00EF058C">
      <w:pPr>
        <w:ind w:left="195" w:right="2" w:hanging="10"/>
        <w:jc w:val="center"/>
        <w:rPr>
          <w:b/>
          <w:sz w:val="20"/>
        </w:rPr>
      </w:pPr>
      <w:r w:rsidRPr="00EF058C">
        <w:rPr>
          <w:b/>
          <w:sz w:val="20"/>
        </w:rPr>
        <w:t xml:space="preserve"> SÜLEYMAN DEMİREL ÜNİVERSİTESİ REKTÖRLÜĞÜ</w:t>
      </w:r>
    </w:p>
    <w:p w:rsidR="00163B91" w:rsidRPr="00EF058C" w:rsidRDefault="00EF058C">
      <w:pPr>
        <w:ind w:left="2732" w:right="2539" w:hanging="10"/>
        <w:jc w:val="center"/>
        <w:rPr>
          <w:b/>
          <w:sz w:val="20"/>
        </w:rPr>
      </w:pPr>
      <w:r w:rsidRPr="00EF058C">
        <w:rPr>
          <w:b/>
          <w:sz w:val="20"/>
        </w:rPr>
        <w:t xml:space="preserve">Yapı İşleri ve Teknik Daire Başkanlığı </w:t>
      </w:r>
    </w:p>
    <w:p w:rsidR="00163B91" w:rsidRPr="00EF058C" w:rsidRDefault="00EF058C">
      <w:pPr>
        <w:ind w:left="2732" w:right="2539" w:hanging="10"/>
        <w:jc w:val="center"/>
        <w:rPr>
          <w:b/>
          <w:sz w:val="20"/>
        </w:rPr>
      </w:pPr>
      <w:r w:rsidRPr="00EF058C">
        <w:rPr>
          <w:b/>
          <w:sz w:val="20"/>
        </w:rPr>
        <w:t>Bakım Onarım Şube Müdürlüğü</w:t>
      </w:r>
    </w:p>
    <w:p w:rsidR="00163B91" w:rsidRPr="00EF058C" w:rsidRDefault="00EF058C">
      <w:pPr>
        <w:ind w:left="192"/>
        <w:jc w:val="center"/>
        <w:rPr>
          <w:b/>
          <w:sz w:val="14"/>
        </w:rPr>
      </w:pPr>
      <w:r w:rsidRPr="00EF058C">
        <w:rPr>
          <w:b/>
          <w:sz w:val="14"/>
        </w:rPr>
        <w:t>İTFAİYE TALEP FORMU</w:t>
      </w:r>
    </w:p>
    <w:p w:rsidR="00163B91" w:rsidRDefault="00A11998">
      <w:pPr>
        <w:ind w:left="192"/>
        <w:jc w:val="center"/>
        <w:rPr>
          <w:b/>
          <w:sz w:val="18"/>
        </w:rPr>
      </w:pPr>
    </w:p>
    <w:tbl>
      <w:tblPr>
        <w:tblStyle w:val="TableGrid"/>
        <w:tblW w:w="9825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1968"/>
        <w:gridCol w:w="6236"/>
      </w:tblGrid>
      <w:tr w:rsidR="00163B91">
        <w:trPr>
          <w:trHeight w:val="443"/>
        </w:trPr>
        <w:tc>
          <w:tcPr>
            <w:tcW w:w="35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63B91" w:rsidRDefault="00EF058C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BİRİM İÇİ VEYA BİRİMLER ARASI</w:t>
            </w:r>
          </w:p>
        </w:tc>
        <w:tc>
          <w:tcPr>
            <w:tcW w:w="6236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63B91" w:rsidRDefault="00EF058C">
            <w:r>
              <w:t>NAKLİYE</w:t>
            </w:r>
          </w:p>
        </w:tc>
      </w:tr>
      <w:tr w:rsidR="00163B91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63B91" w:rsidRDefault="00EF058C">
            <w:pPr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NEREDEN /  NEREYE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63B91" w:rsidRDefault="00EF058C">
            <w:pPr>
              <w:tabs>
                <w:tab w:val="left" w:pos="1050"/>
              </w:tabs>
            </w:pPr>
            <w:r>
              <w:tab/>
            </w:r>
          </w:p>
        </w:tc>
      </w:tr>
      <w:tr w:rsidR="00163B91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63B91" w:rsidRDefault="00EF058C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TAŞINACAK MALZEMENİN CİNSİ VE MİKTARI 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63B91" w:rsidRDefault="00A11998"/>
        </w:tc>
      </w:tr>
      <w:tr w:rsidR="00163B91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3B91" w:rsidRDefault="00EF058C">
            <w:pPr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TAŞIMA TARİH VE SAATİ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63B91" w:rsidRDefault="00EF058C">
            <w:pPr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63B91" w:rsidRDefault="00A11998"/>
        </w:tc>
      </w:tr>
      <w:tr w:rsidR="00163B91">
        <w:trPr>
          <w:trHeight w:val="44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163B91" w:rsidRDefault="00A11998">
            <w:pPr>
              <w:rPr>
                <w:b/>
                <w:sz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63B91" w:rsidRDefault="00EF058C">
            <w:pPr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BİTİŞ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63B91" w:rsidRDefault="00A11998"/>
        </w:tc>
      </w:tr>
      <w:tr w:rsidR="00163B91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63B91" w:rsidRDefault="00EF05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SORUMLU KİŞİ/ İRTİBAT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63B91" w:rsidRDefault="00EF058C">
            <w:pPr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63B91" w:rsidRDefault="00A11998"/>
        </w:tc>
      </w:tr>
      <w:tr w:rsidR="00163B91">
        <w:trPr>
          <w:trHeight w:val="44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163B91" w:rsidRDefault="00A11998">
            <w:pPr>
              <w:rPr>
                <w:b/>
                <w:sz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63B91" w:rsidRDefault="00EF058C">
            <w:pPr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63B91" w:rsidRDefault="00A11998"/>
        </w:tc>
      </w:tr>
    </w:tbl>
    <w:p w:rsidR="00163B91" w:rsidRDefault="00A11998"/>
    <w:p w:rsidR="00163B91" w:rsidRDefault="00EF058C">
      <w:pPr>
        <w:rPr>
          <w:sz w:val="14"/>
        </w:rPr>
      </w:pPr>
      <w:r>
        <w:rPr>
          <w:sz w:val="14"/>
        </w:rPr>
        <w:t>………………………………………………………………...……………………………………………………………..……..……………………………………</w:t>
      </w:r>
    </w:p>
    <w:p w:rsidR="00163B91" w:rsidRDefault="00EF058C">
      <w:pPr>
        <w:rPr>
          <w:b/>
        </w:rPr>
      </w:pPr>
      <w:r>
        <w:rPr>
          <w:b/>
        </w:rPr>
        <w:t>Yukarıda verilen bilgiler çerçevesinde İTFAİYE tahsis edilmesi rica / arz olunur.</w:t>
      </w:r>
    </w:p>
    <w:p w:rsidR="00163B91" w:rsidRDefault="00EF058C">
      <w:pPr>
        <w:ind w:right="717"/>
        <w:jc w:val="right"/>
        <w:rPr>
          <w:sz w:val="14"/>
        </w:rPr>
      </w:pPr>
      <w:r>
        <w:rPr>
          <w:sz w:val="14"/>
        </w:rPr>
        <w:t xml:space="preserve">     </w:t>
      </w:r>
    </w:p>
    <w:p w:rsidR="00163B91" w:rsidRDefault="00EF058C">
      <w:pPr>
        <w:ind w:right="717"/>
        <w:jc w:val="right"/>
        <w:rPr>
          <w:sz w:val="14"/>
        </w:rPr>
      </w:pPr>
      <w:r>
        <w:rPr>
          <w:sz w:val="14"/>
        </w:rPr>
        <w:t xml:space="preserve">     </w:t>
      </w:r>
    </w:p>
    <w:p w:rsidR="00163B91" w:rsidRDefault="00A11998">
      <w:pPr>
        <w:ind w:right="717"/>
        <w:jc w:val="right"/>
        <w:rPr>
          <w:sz w:val="14"/>
        </w:rPr>
      </w:pPr>
    </w:p>
    <w:p w:rsidR="00163B91" w:rsidRDefault="00A11998">
      <w:pPr>
        <w:ind w:right="717"/>
        <w:jc w:val="right"/>
        <w:rPr>
          <w:sz w:val="14"/>
        </w:rPr>
      </w:pPr>
    </w:p>
    <w:p w:rsidR="00163B91" w:rsidRDefault="00EF058C">
      <w:pPr>
        <w:ind w:right="717"/>
        <w:jc w:val="right"/>
      </w:pPr>
      <w:r>
        <w:rPr>
          <w:sz w:val="14"/>
        </w:rPr>
        <w:t xml:space="preserve">  ..............………………………………………………</w:t>
      </w:r>
    </w:p>
    <w:p w:rsidR="00163B91" w:rsidRDefault="00EF058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</w:t>
      </w:r>
    </w:p>
    <w:p w:rsidR="00163B91" w:rsidRDefault="00EF058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( DEKAN, MÜDÜR, DAİRE BŞK. )</w:t>
      </w:r>
    </w:p>
    <w:p w:rsidR="00163B91" w:rsidRDefault="00A11998">
      <w:pPr>
        <w:rPr>
          <w:sz w:val="18"/>
        </w:rPr>
      </w:pPr>
    </w:p>
    <w:p w:rsidR="00EF058C" w:rsidRDefault="00EF058C"/>
    <w:p w:rsidR="00163B91" w:rsidRDefault="00EF058C">
      <w:r>
        <w:t xml:space="preserve">                                                                  OLUR</w:t>
      </w:r>
    </w:p>
    <w:p w:rsidR="00163B91" w:rsidRDefault="00A11998"/>
    <w:p w:rsidR="00163B91" w:rsidRDefault="00EF058C">
      <w:pPr>
        <w:ind w:left="10" w:hanging="10"/>
        <w:rPr>
          <w:b/>
          <w:sz w:val="18"/>
        </w:rPr>
      </w:pPr>
      <w:r>
        <w:rPr>
          <w:b/>
          <w:sz w:val="18"/>
        </w:rPr>
        <w:t>AÇIKLAMALAR</w:t>
      </w:r>
    </w:p>
    <w:p w:rsidR="00163B91" w:rsidRDefault="00EF058C">
      <w:pPr>
        <w:numPr>
          <w:ilvl w:val="0"/>
          <w:numId w:val="1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İtfaiye Talep Formu doldurulmadan önce Bakım Onarım Şube Müdürlüğünün aranması rica olunur. (Dahili: 1645 – 1644 )</w:t>
      </w:r>
    </w:p>
    <w:p w:rsidR="00163B91" w:rsidRDefault="00EF058C">
      <w:pPr>
        <w:numPr>
          <w:ilvl w:val="0"/>
          <w:numId w:val="1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 xml:space="preserve">Bu form üzerinde hiçbir değişiklik yapılmadan doldurulacaktır. </w:t>
      </w:r>
    </w:p>
    <w:p w:rsidR="00163B91" w:rsidRDefault="00EF058C">
      <w:pPr>
        <w:numPr>
          <w:ilvl w:val="0"/>
          <w:numId w:val="1"/>
        </w:numPr>
        <w:ind w:left="426" w:hanging="426"/>
        <w:rPr>
          <w:b/>
          <w:sz w:val="18"/>
        </w:rPr>
      </w:pPr>
      <w:r>
        <w:rPr>
          <w:b/>
          <w:sz w:val="18"/>
        </w:rPr>
        <w:t>Yalnız Doğu – Batı Yerleşkesinde bulunan SDÜ birimleri için geçerlidir.</w:t>
      </w:r>
    </w:p>
    <w:p w:rsidR="00163B91" w:rsidRDefault="00EF058C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İhale ile yapılan Bakım-Onarım-Tadilat işlerinden çıkan malzeme ve molozlar için TALEP OLUŞTURULMAZ.</w:t>
      </w:r>
    </w:p>
    <w:p w:rsidR="00163B91" w:rsidRDefault="00EF058C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İhale ile yapılan Bakım-Onarım-Tadilat İşlerinde kullanılan; toprak, kum, çakıl, çimento, tuğla, kilit taşı, ahşap, demir vb. malzemeleri taşımak için TALEP OLUŞTURULMAZ.</w:t>
      </w:r>
    </w:p>
    <w:p w:rsidR="00163B91" w:rsidRDefault="00EF058C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Bina içi biriktirilmiş olan her çeşit çöp atıkları için TALEP OLUŞTURULMAZ.</w:t>
      </w:r>
    </w:p>
    <w:p w:rsidR="00163B91" w:rsidRDefault="00EF058C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Taşınacak malzeme ve eşyalar taşıma saatinden önce bina- birim dışına Traktörün park edebileceği bir konumda hazır bulundurulmalıdır.</w:t>
      </w:r>
    </w:p>
    <w:p w:rsidR="00163B91" w:rsidRDefault="00EF058C">
      <w:pPr>
        <w:numPr>
          <w:ilvl w:val="0"/>
          <w:numId w:val="2"/>
        </w:numPr>
        <w:ind w:left="426" w:hanging="426"/>
        <w:jc w:val="left"/>
      </w:pPr>
      <w:r>
        <w:rPr>
          <w:b/>
          <w:sz w:val="18"/>
        </w:rPr>
        <w:t>Yükleme ve boşaltma işlerinde yeterli PERSONEL hazır bulundurulmalıdır</w:t>
      </w:r>
    </w:p>
    <w:p w:rsidR="00163B91" w:rsidRDefault="00EF058C">
      <w:pPr>
        <w:numPr>
          <w:ilvl w:val="0"/>
          <w:numId w:val="2"/>
        </w:numPr>
        <w:ind w:left="426" w:hanging="426"/>
        <w:jc w:val="left"/>
      </w:pPr>
      <w:r>
        <w:rPr>
          <w:b/>
          <w:sz w:val="18"/>
        </w:rPr>
        <w:t xml:space="preserve">Özellikle Hurda Taşıma İşleminden önce İdari ve Mal. İşler. Dai. Bşk. ATIK YÖNETİMİ BİRİMİNE (Telf:    1824) Bilgi verilmeli, oradan gelecek personel nezaretinde yükleme ve boşaltma yapılmalıdır. </w:t>
      </w:r>
    </w:p>
    <w:p w:rsidR="00DF67B0" w:rsidRDefault="00EF058C" w:rsidP="00EF058C">
      <w:pPr>
        <w:numPr>
          <w:ilvl w:val="0"/>
          <w:numId w:val="2"/>
        </w:numPr>
        <w:ind w:left="426" w:hanging="426"/>
        <w:jc w:val="left"/>
      </w:pPr>
      <w:r>
        <w:rPr>
          <w:b/>
          <w:sz w:val="18"/>
        </w:rPr>
        <w:t>Bu Form en geç 5 (Beş) gün önce Yapı İşleri ve Teknik Daire Başkanlığı, Bakım Onarım Şube Müdürlüğüne teslim edilmelidir.</w:t>
      </w:r>
    </w:p>
    <w:sectPr w:rsidR="00DF6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8C" w:rsidRDefault="00EF05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8C" w:rsidRDefault="00EF05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8C" w:rsidRDefault="00EF05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İtfaiye Talep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FR-038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EF058C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8C" w:rsidRDefault="00EF05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A746B0A"/>
    <w:lvl w:ilvl="0" w:tplc="31086E74">
      <w:start w:val="1"/>
      <w:numFmt w:val="decimal"/>
      <w:lvlText w:val="%1)"/>
      <w:lvlJc w:val="left"/>
      <w:pPr>
        <w:spacing w:line="240" w:lineRule="auto"/>
        <w:ind w:left="209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1" w:tplc="143B89D6">
      <w:start w:val="1"/>
      <w:numFmt w:val="lowerLetter"/>
      <w:lvlText w:val="%2"/>
      <w:lvlJc w:val="left"/>
      <w:pPr>
        <w:spacing w:line="240" w:lineRule="auto"/>
        <w:ind w:left="108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2" w:tplc="598D2B6E">
      <w:start w:val="1"/>
      <w:numFmt w:val="lowerRoman"/>
      <w:lvlText w:val="%3"/>
      <w:lvlJc w:val="left"/>
      <w:pPr>
        <w:spacing w:line="240" w:lineRule="auto"/>
        <w:ind w:left="180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3" w:tplc="776CF5BC">
      <w:start w:val="1"/>
      <w:numFmt w:val="decimal"/>
      <w:lvlText w:val="%4"/>
      <w:lvlJc w:val="left"/>
      <w:pPr>
        <w:spacing w:line="240" w:lineRule="auto"/>
        <w:ind w:left="252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4" w:tplc="17810F38">
      <w:start w:val="1"/>
      <w:numFmt w:val="lowerLetter"/>
      <w:lvlText w:val="%5"/>
      <w:lvlJc w:val="left"/>
      <w:pPr>
        <w:spacing w:line="240" w:lineRule="auto"/>
        <w:ind w:left="324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5" w:tplc="2A8D0BFE">
      <w:start w:val="1"/>
      <w:numFmt w:val="lowerRoman"/>
      <w:lvlText w:val="%6"/>
      <w:lvlJc w:val="left"/>
      <w:pPr>
        <w:spacing w:line="240" w:lineRule="auto"/>
        <w:ind w:left="396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6" w:tplc="44CF3AD2">
      <w:start w:val="1"/>
      <w:numFmt w:val="decimal"/>
      <w:lvlText w:val="%7"/>
      <w:lvlJc w:val="left"/>
      <w:pPr>
        <w:spacing w:line="240" w:lineRule="auto"/>
        <w:ind w:left="468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7" w:tplc="13250E04">
      <w:start w:val="1"/>
      <w:numFmt w:val="lowerLetter"/>
      <w:lvlText w:val="%8"/>
      <w:lvlJc w:val="left"/>
      <w:pPr>
        <w:spacing w:line="240" w:lineRule="auto"/>
        <w:ind w:left="540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8" w:tplc="1A1294C0">
      <w:start w:val="1"/>
      <w:numFmt w:val="lowerRoman"/>
      <w:lvlText w:val="%9"/>
      <w:lvlJc w:val="left"/>
      <w:pPr>
        <w:spacing w:line="240" w:lineRule="auto"/>
        <w:ind w:left="612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" w15:restartNumberingAfterBreak="0">
    <w:nsid w:val="00000003"/>
    <w:multiLevelType w:val="hybridMultilevel"/>
    <w:tmpl w:val="C9868EE4"/>
    <w:lvl w:ilvl="0" w:tplc="75DAC02A">
      <w:start w:val="4"/>
      <w:numFmt w:val="decimal"/>
      <w:lvlText w:val="%1)"/>
      <w:lvlJc w:val="left"/>
      <w:pPr>
        <w:spacing w:line="240" w:lineRule="auto"/>
        <w:ind w:left="190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1" w:tplc="4B57E784">
      <w:start w:val="1"/>
      <w:numFmt w:val="lowerLetter"/>
      <w:lvlText w:val="%2"/>
      <w:lvlJc w:val="left"/>
      <w:pPr>
        <w:spacing w:line="240" w:lineRule="auto"/>
        <w:ind w:left="108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2" w:tplc="53219568">
      <w:start w:val="1"/>
      <w:numFmt w:val="lowerRoman"/>
      <w:lvlText w:val="%3"/>
      <w:lvlJc w:val="left"/>
      <w:pPr>
        <w:spacing w:line="240" w:lineRule="auto"/>
        <w:ind w:left="180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3" w:tplc="386D39D4">
      <w:start w:val="1"/>
      <w:numFmt w:val="decimal"/>
      <w:lvlText w:val="%4"/>
      <w:lvlJc w:val="left"/>
      <w:pPr>
        <w:spacing w:line="240" w:lineRule="auto"/>
        <w:ind w:left="252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4" w:tplc="021B3A4C">
      <w:start w:val="1"/>
      <w:numFmt w:val="lowerLetter"/>
      <w:lvlText w:val="%5"/>
      <w:lvlJc w:val="left"/>
      <w:pPr>
        <w:spacing w:line="240" w:lineRule="auto"/>
        <w:ind w:left="324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5" w:tplc="0EBCB488">
      <w:start w:val="1"/>
      <w:numFmt w:val="lowerRoman"/>
      <w:lvlText w:val="%6"/>
      <w:lvlJc w:val="left"/>
      <w:pPr>
        <w:spacing w:line="240" w:lineRule="auto"/>
        <w:ind w:left="396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6" w:tplc="68365398">
      <w:start w:val="1"/>
      <w:numFmt w:val="decimal"/>
      <w:lvlText w:val="%7"/>
      <w:lvlJc w:val="left"/>
      <w:pPr>
        <w:spacing w:line="240" w:lineRule="auto"/>
        <w:ind w:left="468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7" w:tplc="488A227E">
      <w:start w:val="1"/>
      <w:numFmt w:val="lowerLetter"/>
      <w:lvlText w:val="%8"/>
      <w:lvlJc w:val="left"/>
      <w:pPr>
        <w:spacing w:line="240" w:lineRule="auto"/>
        <w:ind w:left="540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8" w:tplc="493FA6A6">
      <w:start w:val="1"/>
      <w:numFmt w:val="lowerRoman"/>
      <w:lvlText w:val="%9"/>
      <w:lvlJc w:val="left"/>
      <w:pPr>
        <w:spacing w:line="240" w:lineRule="auto"/>
        <w:ind w:left="612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11998"/>
    <w:rsid w:val="00A50C3A"/>
    <w:rsid w:val="00DF67B0"/>
    <w:rsid w:val="00E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nil"/>
        <w:right w:val="nil"/>
        <w:insideH w:val="nil"/>
        <w:insideV w:val="nil"/>
        <w:tl2br w:val="nil"/>
        <w:tr2bl w:val="nil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2023-11-10T06:41:00Z</dcterms:modified>
</cp:coreProperties>
</file>