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C02" w:rsidRPr="00AC0C02" w:rsidRDefault="00AC0C02" w:rsidP="00AC0C02">
      <w:pPr>
        <w:jc w:val="both"/>
        <w:rPr>
          <w:b/>
          <w:bCs/>
        </w:rPr>
      </w:pPr>
      <w:r w:rsidRPr="00AC0C02">
        <w:rPr>
          <w:b/>
          <w:bCs/>
        </w:rPr>
        <w:t>Ziyaretçiler, Tedarikçiler ve Misafirlere Yönelik Sağlık, Güvenlik ve Çevre Kuralları</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Kişisel can güvenliğiniz ve çalışan personellerimizin güvenliği ve sağlığı için lütfen ziyaret kurallarına uyunuz.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Sigara içilebilir alanlar haricinde kesinlikle sigara kullanmayınız.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Fiziksel yerleşke içerisinde lütfen tüm uyarı ve ikaz sistemlerine, güvenlik ve sağlık işaretlerine uyunuz.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Bilgi güvenliği ve 6698 sayılı Kişisel Verileri Koruma Kanunu Yükümlülüklerimiz nedeniyle fiziksel yerleşke içinde izinsiz çekim yapılması yasaktır. Cep telefonlarını fotoğraf çekimi amaçlı kullanmayınız.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Ziyaretiniz esnasında sizlere yaka kartı verildiyse sürekli takınız. Çıkışta yaka kartını teslim etmeyi unutmayınız.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 xml:space="preserve">Size fiziksel yerleşke ve çevresinde eşlik eden refakatçi habersiz bulunduğunuz bölgeden ayrılmayınız. </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Acil bir durumda refakatçi ile birlikte gerekli yönlendirme tabelalarına ve çıkış planlarına uyarak toplanma bölgesine gidiniz.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Refakatçı tarafından size sağlanacak Kişisel Koruyucu Malzemelerin belirtilen noktalarda ve uygun şekilde kullanılması zorunludur.</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Fiziksel yerleşkeye girdikten sonra ve çıkana kadar sizlere zimmet ile verilen kişisel koruyucu donanımlarınızı doğru şekilde kullanınız ve çıkışta teslim ediniz.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Ziyaretiniz süresince refakatçinizden ayrılmayınız.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Yetkili olmadığınız sürece çalışma alanlarına girmeyin yürüyüş yollarını kullanınız.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Yüksek ve alçak gerilimin bulunduğu yerlere yaklaşmayınız.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 xml:space="preserve">Hiçbir makine / </w:t>
      </w:r>
      <w:proofErr w:type="gramStart"/>
      <w:r w:rsidRPr="00AC0C02">
        <w:rPr>
          <w:rFonts w:ascii="Times New Roman" w:hAnsi="Times New Roman" w:cs="Times New Roman"/>
          <w:sz w:val="24"/>
          <w:szCs w:val="24"/>
        </w:rPr>
        <w:t>ekipman</w:t>
      </w:r>
      <w:proofErr w:type="gramEnd"/>
      <w:r w:rsidRPr="00AC0C02">
        <w:rPr>
          <w:rFonts w:ascii="Times New Roman" w:hAnsi="Times New Roman" w:cs="Times New Roman"/>
          <w:sz w:val="24"/>
          <w:szCs w:val="24"/>
        </w:rPr>
        <w:t xml:space="preserve"> / teçhizata yetkilinin izin olmadan dokunmayınız.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Ziyaretiniz sırasında çalışan personelin çalışmasını engelleyici hareketlerde bulunmayınız.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Ziyaretiniz esnasında taşınan, depolanan yüklere karşı dikkatli olunuz. Malzemelerin altından, yanından veya düşme esnasında zarar verme bölgesinden geçiş yapmayınız.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Ziyaretiniz boyunca sağlık, güvenlik, çevre ve kişisel veri güvenliği açısından risk oluşturacak bir eylemde bulunmayınız.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Sizler ve diğer çalışanlar için ani ve ciddi bir tehlike oluşması durumunda acilen refakatçinizi veya gerekli birimleri uyarmaktan çekinmeyiniz.</w:t>
      </w:r>
    </w:p>
    <w:p w:rsidR="00AC0C02" w:rsidRPr="00AC0C02" w:rsidRDefault="00AC0C02" w:rsidP="00AC0C02">
      <w:pPr>
        <w:pStyle w:val="ListeParagraf"/>
        <w:numPr>
          <w:ilvl w:val="0"/>
          <w:numId w:val="12"/>
        </w:numPr>
        <w:spacing w:after="160" w:line="256" w:lineRule="auto"/>
        <w:jc w:val="both"/>
        <w:rPr>
          <w:rFonts w:ascii="Times New Roman" w:hAnsi="Times New Roman" w:cs="Times New Roman"/>
          <w:sz w:val="24"/>
          <w:szCs w:val="24"/>
        </w:rPr>
      </w:pPr>
      <w:r w:rsidRPr="00AC0C02">
        <w:rPr>
          <w:rFonts w:ascii="Times New Roman" w:hAnsi="Times New Roman" w:cs="Times New Roman"/>
          <w:sz w:val="24"/>
          <w:szCs w:val="24"/>
        </w:rPr>
        <w:t xml:space="preserve">Fiziksel yerleşkede bulunduğunuz esnada elde edeceğiniz Süleyman Demirel Üniversitesi’ne ait gizli, özel ve çalışanlara ait kişisel bilgileri her ne sebeple olursa olsun hiç kimseye veya mecrada ifşa etmeyeceğinizi kabul etmiş bulunmaktasınız.  Aksi durumun tespiti halinde Süleyman Demirel Üniversitesi, her türlü tazminat hakkını saklı tutar. </w:t>
      </w:r>
    </w:p>
    <w:p w:rsidR="00AC0C02" w:rsidRPr="00AC0C02" w:rsidRDefault="00AC0C02" w:rsidP="00AC0C02">
      <w:pPr>
        <w:pStyle w:val="ListeParagraf"/>
        <w:jc w:val="both"/>
        <w:rPr>
          <w:rFonts w:ascii="Times New Roman" w:hAnsi="Times New Roman" w:cs="Times New Roman"/>
          <w:sz w:val="24"/>
          <w:szCs w:val="24"/>
        </w:rPr>
      </w:pPr>
    </w:p>
    <w:p w:rsidR="00AC0C02" w:rsidRPr="00AC0C02" w:rsidRDefault="00AC0C02" w:rsidP="00AC0C02">
      <w:pPr>
        <w:jc w:val="both"/>
        <w:rPr>
          <w:b/>
          <w:bCs/>
        </w:rPr>
      </w:pPr>
      <w:r w:rsidRPr="00AC0C02">
        <w:rPr>
          <w:b/>
          <w:bCs/>
        </w:rPr>
        <w:t xml:space="preserve">Teslim Alınan Koruyucu Ekipmanlar </w:t>
      </w:r>
    </w:p>
    <w:tbl>
      <w:tblPr>
        <w:tblStyle w:val="TabloKlavuzu"/>
        <w:tblW w:w="9794" w:type="dxa"/>
        <w:tblLook w:val="04A0" w:firstRow="1" w:lastRow="0" w:firstColumn="1" w:lastColumn="0" w:noHBand="0" w:noVBand="1"/>
      </w:tblPr>
      <w:tblGrid>
        <w:gridCol w:w="2448"/>
        <w:gridCol w:w="2448"/>
        <w:gridCol w:w="2449"/>
        <w:gridCol w:w="2449"/>
      </w:tblGrid>
      <w:tr w:rsidR="00AC0C02" w:rsidRPr="00AC0C02" w:rsidTr="00AC0C02">
        <w:trPr>
          <w:trHeight w:val="807"/>
        </w:trPr>
        <w:tc>
          <w:tcPr>
            <w:tcW w:w="2448" w:type="dxa"/>
            <w:tcBorders>
              <w:top w:val="single" w:sz="4" w:space="0" w:color="auto"/>
              <w:left w:val="single" w:sz="4" w:space="0" w:color="auto"/>
              <w:bottom w:val="single" w:sz="4" w:space="0" w:color="auto"/>
              <w:right w:val="single" w:sz="4" w:space="0" w:color="auto"/>
            </w:tcBorders>
          </w:tcPr>
          <w:p w:rsidR="00AC0C02" w:rsidRPr="00AC0C02" w:rsidRDefault="00AC0C02" w:rsidP="00AC0C02">
            <w:pPr>
              <w:jc w:val="both"/>
            </w:pPr>
            <w:r w:rsidRPr="00AC0C02">
              <w:sym w:font="Arial" w:char="F09E"/>
            </w:r>
            <w:r w:rsidRPr="00AC0C02">
              <w:t xml:space="preserve"> Çelik Burunlu Ayak Koruyucu</w:t>
            </w:r>
          </w:p>
          <w:p w:rsidR="00AC0C02" w:rsidRPr="00AC0C02" w:rsidRDefault="00AC0C02" w:rsidP="00AC0C02">
            <w:pPr>
              <w:jc w:val="both"/>
              <w:rPr>
                <w:b/>
                <w:bCs/>
              </w:rPr>
            </w:pPr>
          </w:p>
        </w:tc>
        <w:tc>
          <w:tcPr>
            <w:tcW w:w="2448" w:type="dxa"/>
            <w:tcBorders>
              <w:top w:val="single" w:sz="4" w:space="0" w:color="auto"/>
              <w:left w:val="single" w:sz="4" w:space="0" w:color="auto"/>
              <w:bottom w:val="single" w:sz="4" w:space="0" w:color="auto"/>
              <w:right w:val="single" w:sz="4" w:space="0" w:color="auto"/>
            </w:tcBorders>
            <w:hideMark/>
          </w:tcPr>
          <w:p w:rsidR="00AC0C02" w:rsidRPr="00AC0C02" w:rsidRDefault="00AC0C02" w:rsidP="00AC0C02">
            <w:pPr>
              <w:jc w:val="both"/>
              <w:rPr>
                <w:b/>
                <w:bCs/>
              </w:rPr>
            </w:pPr>
            <w:r w:rsidRPr="00AC0C02">
              <w:sym w:font="Arial" w:char="F09E"/>
            </w:r>
            <w:r w:rsidRPr="00AC0C02">
              <w:t xml:space="preserve"> Maske</w:t>
            </w:r>
          </w:p>
        </w:tc>
        <w:tc>
          <w:tcPr>
            <w:tcW w:w="2449" w:type="dxa"/>
            <w:tcBorders>
              <w:top w:val="single" w:sz="4" w:space="0" w:color="auto"/>
              <w:left w:val="single" w:sz="4" w:space="0" w:color="auto"/>
              <w:bottom w:val="single" w:sz="4" w:space="0" w:color="auto"/>
              <w:right w:val="single" w:sz="4" w:space="0" w:color="auto"/>
            </w:tcBorders>
            <w:hideMark/>
          </w:tcPr>
          <w:p w:rsidR="00AC0C02" w:rsidRPr="00AC0C02" w:rsidRDefault="00AC0C02" w:rsidP="00AC0C02">
            <w:pPr>
              <w:jc w:val="both"/>
              <w:rPr>
                <w:b/>
                <w:bCs/>
              </w:rPr>
            </w:pPr>
            <w:r w:rsidRPr="00AC0C02">
              <w:sym w:font="Arial" w:char="F09E"/>
            </w:r>
            <w:r w:rsidRPr="00AC0C02">
              <w:t xml:space="preserve"> Kulak Tıkacı</w:t>
            </w:r>
          </w:p>
        </w:tc>
        <w:tc>
          <w:tcPr>
            <w:tcW w:w="2449" w:type="dxa"/>
            <w:tcBorders>
              <w:top w:val="single" w:sz="4" w:space="0" w:color="auto"/>
              <w:left w:val="single" w:sz="4" w:space="0" w:color="auto"/>
              <w:bottom w:val="single" w:sz="4" w:space="0" w:color="auto"/>
              <w:right w:val="single" w:sz="4" w:space="0" w:color="auto"/>
            </w:tcBorders>
            <w:hideMark/>
          </w:tcPr>
          <w:p w:rsidR="00AC0C02" w:rsidRPr="00AC0C02" w:rsidRDefault="00AC0C02" w:rsidP="00AC0C02">
            <w:pPr>
              <w:jc w:val="both"/>
              <w:rPr>
                <w:b/>
                <w:bCs/>
              </w:rPr>
            </w:pPr>
            <w:r w:rsidRPr="00AC0C02">
              <w:sym w:font="Arial" w:char="F09E"/>
            </w:r>
            <w:r w:rsidRPr="00AC0C02">
              <w:t xml:space="preserve"> Emniyet Kemeri</w:t>
            </w:r>
          </w:p>
        </w:tc>
      </w:tr>
      <w:tr w:rsidR="00AC0C02" w:rsidRPr="00AC0C02" w:rsidTr="00AC0C02">
        <w:trPr>
          <w:trHeight w:val="528"/>
        </w:trPr>
        <w:tc>
          <w:tcPr>
            <w:tcW w:w="2448" w:type="dxa"/>
            <w:tcBorders>
              <w:top w:val="single" w:sz="4" w:space="0" w:color="auto"/>
              <w:left w:val="single" w:sz="4" w:space="0" w:color="auto"/>
              <w:bottom w:val="single" w:sz="4" w:space="0" w:color="auto"/>
              <w:right w:val="single" w:sz="4" w:space="0" w:color="auto"/>
            </w:tcBorders>
          </w:tcPr>
          <w:p w:rsidR="00AC0C02" w:rsidRPr="00AC0C02" w:rsidRDefault="00AC0C02" w:rsidP="00AC0C02">
            <w:pPr>
              <w:jc w:val="both"/>
            </w:pPr>
            <w:r w:rsidRPr="00AC0C02">
              <w:sym w:font="Arial" w:char="F09E"/>
            </w:r>
            <w:r w:rsidRPr="00AC0C02">
              <w:t xml:space="preserve"> Gözlük</w:t>
            </w:r>
          </w:p>
          <w:p w:rsidR="00AC0C02" w:rsidRPr="00AC0C02" w:rsidRDefault="00AC0C02" w:rsidP="00AC0C02">
            <w:pPr>
              <w:jc w:val="both"/>
              <w:rPr>
                <w:b/>
                <w:bCs/>
              </w:rPr>
            </w:pPr>
          </w:p>
        </w:tc>
        <w:tc>
          <w:tcPr>
            <w:tcW w:w="2448" w:type="dxa"/>
            <w:tcBorders>
              <w:top w:val="single" w:sz="4" w:space="0" w:color="auto"/>
              <w:left w:val="single" w:sz="4" w:space="0" w:color="auto"/>
              <w:bottom w:val="single" w:sz="4" w:space="0" w:color="auto"/>
              <w:right w:val="single" w:sz="4" w:space="0" w:color="auto"/>
            </w:tcBorders>
            <w:hideMark/>
          </w:tcPr>
          <w:p w:rsidR="00AC0C02" w:rsidRPr="00AC0C02" w:rsidRDefault="00AC0C02" w:rsidP="00AC0C02">
            <w:pPr>
              <w:jc w:val="both"/>
              <w:rPr>
                <w:b/>
                <w:bCs/>
              </w:rPr>
            </w:pPr>
            <w:r w:rsidRPr="00AC0C02">
              <w:sym w:font="Arial" w:char="F09E"/>
            </w:r>
            <w:r w:rsidRPr="00AC0C02">
              <w:t xml:space="preserve"> Ziyaretçi Yeleği</w:t>
            </w:r>
          </w:p>
        </w:tc>
        <w:tc>
          <w:tcPr>
            <w:tcW w:w="2449" w:type="dxa"/>
            <w:tcBorders>
              <w:top w:val="single" w:sz="4" w:space="0" w:color="auto"/>
              <w:left w:val="single" w:sz="4" w:space="0" w:color="auto"/>
              <w:bottom w:val="single" w:sz="4" w:space="0" w:color="auto"/>
              <w:right w:val="single" w:sz="4" w:space="0" w:color="auto"/>
            </w:tcBorders>
            <w:hideMark/>
          </w:tcPr>
          <w:p w:rsidR="00AC0C02" w:rsidRPr="00AC0C02" w:rsidRDefault="00AC0C02" w:rsidP="00AC0C02">
            <w:pPr>
              <w:jc w:val="both"/>
              <w:rPr>
                <w:b/>
                <w:bCs/>
              </w:rPr>
            </w:pPr>
            <w:r w:rsidRPr="00AC0C02">
              <w:sym w:font="Arial" w:char="F09E"/>
            </w:r>
            <w:r w:rsidRPr="00AC0C02">
              <w:t xml:space="preserve"> Eldiven</w:t>
            </w:r>
          </w:p>
        </w:tc>
        <w:tc>
          <w:tcPr>
            <w:tcW w:w="2449" w:type="dxa"/>
            <w:tcBorders>
              <w:top w:val="single" w:sz="4" w:space="0" w:color="auto"/>
              <w:left w:val="single" w:sz="4" w:space="0" w:color="auto"/>
              <w:bottom w:val="single" w:sz="4" w:space="0" w:color="auto"/>
              <w:right w:val="single" w:sz="4" w:space="0" w:color="auto"/>
            </w:tcBorders>
            <w:hideMark/>
          </w:tcPr>
          <w:p w:rsidR="00AC0C02" w:rsidRPr="00AC0C02" w:rsidRDefault="00AC0C02" w:rsidP="00AC0C02">
            <w:pPr>
              <w:jc w:val="both"/>
              <w:rPr>
                <w:b/>
                <w:bCs/>
              </w:rPr>
            </w:pPr>
            <w:r w:rsidRPr="00AC0C02">
              <w:sym w:font="Arial" w:char="F09E"/>
            </w:r>
            <w:r w:rsidRPr="00AC0C02">
              <w:t xml:space="preserve"> Baret</w:t>
            </w:r>
          </w:p>
        </w:tc>
      </w:tr>
    </w:tbl>
    <w:p w:rsidR="00AC0C02" w:rsidRPr="00AC0C02" w:rsidRDefault="00AC0C02" w:rsidP="00AC0C02">
      <w:pPr>
        <w:jc w:val="both"/>
        <w:rPr>
          <w:b/>
          <w:bCs/>
          <w:lang w:eastAsia="en-US"/>
        </w:rPr>
      </w:pPr>
    </w:p>
    <w:p w:rsidR="00AC0C02" w:rsidRPr="00AC0C02" w:rsidRDefault="00AC0C02" w:rsidP="00AC0C02">
      <w:pPr>
        <w:jc w:val="both"/>
      </w:pPr>
      <w:r w:rsidRPr="00AC0C02">
        <w:t>Yukarıda yazılı kurallara uyacağımı ve teslim aldığım Kişisel Koruyucu Donanımları tanımlanmış olan kurallar çerçevesinde kullanacağımı taahhüt ederim.</w:t>
      </w:r>
    </w:p>
    <w:p w:rsidR="00AC0C02" w:rsidRPr="00AC0C02" w:rsidRDefault="00AC0C02" w:rsidP="00AC0C02">
      <w:pPr>
        <w:jc w:val="both"/>
      </w:pPr>
    </w:p>
    <w:p w:rsidR="00AC0C02" w:rsidRDefault="00AC0C02" w:rsidP="00AC0C02">
      <w:pPr>
        <w:jc w:val="both"/>
      </w:pPr>
      <w:r w:rsidRPr="00AC0C02">
        <w:lastRenderedPageBreak/>
        <w:t>TARİH</w:t>
      </w:r>
      <w:r w:rsidRPr="00AC0C02">
        <w:tab/>
        <w:t>: …/</w:t>
      </w:r>
      <w:proofErr w:type="gramStart"/>
      <w:r w:rsidRPr="00AC0C02">
        <w:t>…..</w:t>
      </w:r>
      <w:proofErr w:type="gramEnd"/>
      <w:r w:rsidRPr="00AC0C02">
        <w:t>/……</w:t>
      </w:r>
    </w:p>
    <w:p w:rsidR="001C0269" w:rsidRPr="00AC0C02" w:rsidRDefault="001C0269" w:rsidP="00AC0C02">
      <w:pPr>
        <w:jc w:val="both"/>
      </w:pPr>
    </w:p>
    <w:p w:rsidR="00AC0C02" w:rsidRPr="00AC0C02" w:rsidRDefault="00AC0C02" w:rsidP="00AC0C02">
      <w:pPr>
        <w:jc w:val="both"/>
      </w:pPr>
      <w:r w:rsidRPr="00AC0C02">
        <w:t>AD SOYAD</w:t>
      </w:r>
      <w:r w:rsidRPr="00AC0C02">
        <w:tab/>
        <w:t>:</w:t>
      </w:r>
      <w:r w:rsidRPr="00AC0C02">
        <w:tab/>
      </w:r>
      <w:r w:rsidRPr="00AC0C02">
        <w:tab/>
      </w:r>
      <w:r w:rsidRPr="00AC0C02">
        <w:tab/>
      </w:r>
      <w:r w:rsidRPr="00AC0C02">
        <w:tab/>
      </w:r>
      <w:r w:rsidRPr="00AC0C02">
        <w:tab/>
      </w:r>
      <w:r w:rsidRPr="00AC0C02">
        <w:tab/>
      </w:r>
      <w:r w:rsidRPr="00AC0C02">
        <w:tab/>
        <w:t xml:space="preserve">  </w:t>
      </w:r>
      <w:r w:rsidRPr="00AC0C02">
        <w:tab/>
        <w:t xml:space="preserve">     İmza:</w:t>
      </w:r>
    </w:p>
    <w:p w:rsidR="00AC0C02" w:rsidRPr="00AC0C02" w:rsidRDefault="00AC0C02" w:rsidP="00AC0C02">
      <w:pPr>
        <w:jc w:val="both"/>
      </w:pPr>
    </w:p>
    <w:p w:rsidR="001D6C4B" w:rsidRPr="00AC0C02" w:rsidRDefault="001D6C4B" w:rsidP="00AC0C02">
      <w:pPr>
        <w:jc w:val="both"/>
        <w:rPr>
          <w:b/>
        </w:rPr>
      </w:pPr>
    </w:p>
    <w:p w:rsidR="001D6C4B" w:rsidRPr="00AC0C02" w:rsidRDefault="001D6C4B" w:rsidP="00AC0C02">
      <w:pPr>
        <w:jc w:val="both"/>
        <w:rPr>
          <w:b/>
        </w:rPr>
      </w:pPr>
    </w:p>
    <w:p w:rsidR="001D6C4B" w:rsidRPr="00AC0C02" w:rsidRDefault="001D6C4B" w:rsidP="00AC0C02">
      <w:pPr>
        <w:jc w:val="both"/>
        <w:rPr>
          <w:b/>
        </w:rPr>
      </w:pPr>
    </w:p>
    <w:p w:rsidR="001D6C4B" w:rsidRPr="00AC0C02" w:rsidRDefault="001D6C4B" w:rsidP="00AC0C02">
      <w:pPr>
        <w:jc w:val="both"/>
        <w:rPr>
          <w:b/>
        </w:rPr>
      </w:pPr>
      <w:bookmarkStart w:id="0" w:name="_GoBack"/>
      <w:bookmarkEnd w:id="0"/>
    </w:p>
    <w:sectPr w:rsidR="001D6C4B" w:rsidRPr="00AC0C02" w:rsidSect="00AC0C02">
      <w:headerReference w:type="default" r:id="rId8"/>
      <w:footerReference w:type="even" r:id="rId9"/>
      <w:footerReference w:type="default" r:id="rId10"/>
      <w:pgSz w:w="11906" w:h="16838" w:code="9"/>
      <w:pgMar w:top="1134" w:right="1134" w:bottom="1134" w:left="1134" w:header="227"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F34" w:rsidRDefault="00233F34" w:rsidP="003F4DE1">
      <w:r>
        <w:separator/>
      </w:r>
    </w:p>
  </w:endnote>
  <w:endnote w:type="continuationSeparator" w:id="0">
    <w:p w:rsidR="00233F34" w:rsidRDefault="00233F34"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1D6C4B" w:rsidRDefault="001D6C4B"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D6C4B" w:rsidRDefault="001D6C4B"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3256"/>
      <w:gridCol w:w="3260"/>
      <w:gridCol w:w="3118"/>
    </w:tblGrid>
    <w:tr w:rsidR="001D6C4B" w:rsidTr="0024534C">
      <w:trPr>
        <w:jc w:val="center"/>
      </w:trPr>
      <w:tc>
        <w:tcPr>
          <w:tcW w:w="3256" w:type="dxa"/>
          <w:vAlign w:val="center"/>
        </w:tcPr>
        <w:p w:rsidR="001D6C4B" w:rsidRDefault="001D6C4B" w:rsidP="00C34DA1">
          <w:pPr>
            <w:pStyle w:val="AltBilgi"/>
            <w:ind w:right="360"/>
            <w:jc w:val="center"/>
          </w:pPr>
          <w:r>
            <w:t>Hazırlayan</w:t>
          </w:r>
        </w:p>
      </w:tc>
      <w:tc>
        <w:tcPr>
          <w:tcW w:w="3260" w:type="dxa"/>
          <w:vAlign w:val="center"/>
        </w:tcPr>
        <w:p w:rsidR="001D6C4B" w:rsidRDefault="001D6C4B" w:rsidP="00C34DA1">
          <w:pPr>
            <w:pStyle w:val="AltBilgi"/>
            <w:jc w:val="center"/>
          </w:pPr>
          <w:r>
            <w:t>Kontrol</w:t>
          </w:r>
        </w:p>
      </w:tc>
      <w:tc>
        <w:tcPr>
          <w:tcW w:w="3118" w:type="dxa"/>
          <w:vAlign w:val="center"/>
        </w:tcPr>
        <w:p w:rsidR="001D6C4B" w:rsidRDefault="001D6C4B" w:rsidP="00C34DA1">
          <w:pPr>
            <w:pStyle w:val="AltBilgi"/>
            <w:jc w:val="center"/>
          </w:pPr>
          <w:r>
            <w:t>Onay</w:t>
          </w:r>
        </w:p>
      </w:tc>
    </w:tr>
    <w:tr w:rsidR="008433E6" w:rsidTr="0024534C">
      <w:trPr>
        <w:trHeight w:val="690"/>
        <w:jc w:val="center"/>
      </w:trPr>
      <w:tc>
        <w:tcPr>
          <w:tcW w:w="3256" w:type="dxa"/>
          <w:vAlign w:val="center"/>
        </w:tcPr>
        <w:p w:rsidR="008433E6" w:rsidRDefault="008433E6" w:rsidP="008433E6">
          <w:pPr>
            <w:pStyle w:val="AltBilgi"/>
            <w:jc w:val="center"/>
          </w:pPr>
          <w:r>
            <w:t>Sürekli İşçi - Merve GÜNEŞ</w:t>
          </w:r>
        </w:p>
      </w:tc>
      <w:tc>
        <w:tcPr>
          <w:tcW w:w="3260" w:type="dxa"/>
          <w:vAlign w:val="center"/>
        </w:tcPr>
        <w:p w:rsidR="008433E6" w:rsidRDefault="008433E6" w:rsidP="008433E6">
          <w:pPr>
            <w:pStyle w:val="AltBilgi"/>
            <w:jc w:val="center"/>
          </w:pPr>
          <w:r>
            <w:t>Şube Müdürü - Zekai KÜNAR</w:t>
          </w:r>
        </w:p>
      </w:tc>
      <w:tc>
        <w:tcPr>
          <w:tcW w:w="3118" w:type="dxa"/>
          <w:vAlign w:val="center"/>
        </w:tcPr>
        <w:p w:rsidR="008433E6" w:rsidRDefault="008433E6" w:rsidP="008433E6">
          <w:pPr>
            <w:pStyle w:val="AltBilgi"/>
            <w:jc w:val="center"/>
          </w:pPr>
          <w:r>
            <w:t>Doktor Öğretim Üyesi - Veli ÇAPALI</w:t>
          </w:r>
        </w:p>
      </w:tc>
    </w:tr>
  </w:tbl>
  <w:p w:rsidR="001D6C4B" w:rsidRPr="00840D9F" w:rsidRDefault="001D6C4B"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F34" w:rsidRDefault="00233F34" w:rsidP="003F4DE1">
      <w:r>
        <w:separator/>
      </w:r>
    </w:p>
  </w:footnote>
  <w:footnote w:type="continuationSeparator" w:id="0">
    <w:p w:rsidR="00233F34" w:rsidRDefault="00233F34"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2016"/>
      <w:gridCol w:w="4956"/>
      <w:gridCol w:w="1486"/>
      <w:gridCol w:w="1176"/>
    </w:tblGrid>
    <w:tr w:rsidR="008433E6" w:rsidTr="008433E6">
      <w:trPr>
        <w:trHeight w:val="332"/>
        <w:jc w:val="center"/>
      </w:trPr>
      <w:tc>
        <w:tcPr>
          <w:tcW w:w="2016" w:type="dxa"/>
          <w:vMerge w:val="restart"/>
          <w:vAlign w:val="center"/>
        </w:tcPr>
        <w:p w:rsidR="008433E6" w:rsidRPr="00822E7B" w:rsidRDefault="008433E6" w:rsidP="008433E6">
          <w:pPr>
            <w:pStyle w:val="stBilgi"/>
            <w:jc w:val="center"/>
            <w:rPr>
              <w:sz w:val="20"/>
              <w:szCs w:val="20"/>
            </w:rPr>
          </w:pPr>
          <w:r>
            <w:rPr>
              <w:noProof/>
              <w:sz w:val="20"/>
              <w:szCs w:val="20"/>
            </w:rPr>
            <w:drawing>
              <wp:inline distT="0" distB="0" distL="0" distR="0" wp14:anchorId="2DA48CE3" wp14:editId="1CBDADF1">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956" w:type="dxa"/>
          <w:vMerge w:val="restart"/>
          <w:vAlign w:val="center"/>
        </w:tcPr>
        <w:p w:rsidR="008433E6" w:rsidRPr="00051F41" w:rsidRDefault="008433E6" w:rsidP="008433E6">
          <w:pPr>
            <w:pStyle w:val="stBilgi"/>
            <w:jc w:val="center"/>
            <w:rPr>
              <w:b/>
              <w:szCs w:val="20"/>
            </w:rPr>
          </w:pPr>
          <w:r>
            <w:rPr>
              <w:b/>
              <w:szCs w:val="20"/>
            </w:rPr>
            <w:t>SÜLEYMAN DEMİREL ÜNİVERSİTESİ</w:t>
          </w:r>
        </w:p>
        <w:p w:rsidR="008433E6" w:rsidRDefault="008433E6" w:rsidP="008433E6">
          <w:pPr>
            <w:pStyle w:val="stBilgi"/>
            <w:jc w:val="center"/>
            <w:rPr>
              <w:b/>
              <w:szCs w:val="20"/>
            </w:rPr>
          </w:pPr>
        </w:p>
        <w:p w:rsidR="008433E6" w:rsidRPr="00051F41" w:rsidRDefault="008433E6" w:rsidP="008433E6">
          <w:pPr>
            <w:pStyle w:val="stBilgi"/>
            <w:jc w:val="center"/>
            <w:rPr>
              <w:b/>
              <w:szCs w:val="20"/>
            </w:rPr>
          </w:pPr>
        </w:p>
        <w:p w:rsidR="008433E6" w:rsidRPr="00822E7B" w:rsidRDefault="008433E6" w:rsidP="008433E6">
          <w:pPr>
            <w:pStyle w:val="stBilgi"/>
            <w:jc w:val="center"/>
            <w:rPr>
              <w:b/>
              <w:sz w:val="20"/>
              <w:szCs w:val="20"/>
            </w:rPr>
          </w:pPr>
          <w:r>
            <w:rPr>
              <w:b/>
              <w:sz w:val="22"/>
            </w:rPr>
            <w:t>Ziyaretçi Bilgilendirme ve Koruyucu Ekipman Teslim Formu</w:t>
          </w:r>
        </w:p>
      </w:tc>
      <w:tc>
        <w:tcPr>
          <w:tcW w:w="1486" w:type="dxa"/>
          <w:vAlign w:val="center"/>
        </w:tcPr>
        <w:p w:rsidR="008433E6" w:rsidRPr="00051F41" w:rsidRDefault="008433E6" w:rsidP="008433E6">
          <w:pPr>
            <w:pStyle w:val="stBilgi"/>
            <w:rPr>
              <w:color w:val="000000" w:themeColor="text1"/>
              <w:sz w:val="18"/>
              <w:szCs w:val="18"/>
            </w:rPr>
          </w:pPr>
          <w:r w:rsidRPr="00051F41">
            <w:rPr>
              <w:color w:val="000000" w:themeColor="text1"/>
              <w:sz w:val="18"/>
              <w:szCs w:val="18"/>
            </w:rPr>
            <w:t>Doküman No</w:t>
          </w:r>
        </w:p>
      </w:tc>
      <w:tc>
        <w:tcPr>
          <w:tcW w:w="1176" w:type="dxa"/>
          <w:vAlign w:val="center"/>
        </w:tcPr>
        <w:p w:rsidR="008433E6" w:rsidRPr="004272E5" w:rsidRDefault="008433E6" w:rsidP="008433E6">
          <w:pPr>
            <w:pStyle w:val="stBilgi"/>
            <w:jc w:val="center"/>
            <w:rPr>
              <w:sz w:val="22"/>
            </w:rPr>
          </w:pPr>
          <w:r>
            <w:rPr>
              <w:sz w:val="22"/>
            </w:rPr>
            <w:t>FR-044</w:t>
          </w:r>
        </w:p>
      </w:tc>
    </w:tr>
    <w:tr w:rsidR="008433E6" w:rsidTr="008433E6">
      <w:trPr>
        <w:trHeight w:val="332"/>
        <w:jc w:val="center"/>
      </w:trPr>
      <w:tc>
        <w:tcPr>
          <w:tcW w:w="2016" w:type="dxa"/>
          <w:vMerge/>
          <w:vAlign w:val="center"/>
        </w:tcPr>
        <w:p w:rsidR="008433E6" w:rsidRPr="00822E7B" w:rsidRDefault="008433E6" w:rsidP="008433E6">
          <w:pPr>
            <w:pStyle w:val="stBilgi"/>
            <w:jc w:val="center"/>
            <w:rPr>
              <w:sz w:val="20"/>
              <w:szCs w:val="20"/>
            </w:rPr>
          </w:pPr>
        </w:p>
      </w:tc>
      <w:tc>
        <w:tcPr>
          <w:tcW w:w="4956" w:type="dxa"/>
          <w:vMerge/>
          <w:vAlign w:val="center"/>
        </w:tcPr>
        <w:p w:rsidR="008433E6" w:rsidRPr="00822E7B" w:rsidRDefault="008433E6" w:rsidP="008433E6">
          <w:pPr>
            <w:pStyle w:val="stBilgi"/>
            <w:jc w:val="center"/>
            <w:rPr>
              <w:b/>
              <w:sz w:val="20"/>
              <w:szCs w:val="20"/>
            </w:rPr>
          </w:pPr>
        </w:p>
      </w:tc>
      <w:tc>
        <w:tcPr>
          <w:tcW w:w="1486" w:type="dxa"/>
          <w:vAlign w:val="center"/>
        </w:tcPr>
        <w:p w:rsidR="008433E6" w:rsidRPr="00051F41" w:rsidRDefault="008433E6" w:rsidP="008433E6">
          <w:pPr>
            <w:pStyle w:val="stBilgi"/>
            <w:rPr>
              <w:color w:val="000000" w:themeColor="text1"/>
              <w:sz w:val="18"/>
              <w:szCs w:val="18"/>
            </w:rPr>
          </w:pPr>
          <w:r w:rsidRPr="00051F41">
            <w:rPr>
              <w:color w:val="000000" w:themeColor="text1"/>
              <w:sz w:val="18"/>
              <w:szCs w:val="18"/>
            </w:rPr>
            <w:t>İlk Yayın Tarihi</w:t>
          </w:r>
        </w:p>
      </w:tc>
      <w:tc>
        <w:tcPr>
          <w:tcW w:w="1176" w:type="dxa"/>
          <w:vAlign w:val="center"/>
        </w:tcPr>
        <w:p w:rsidR="008433E6" w:rsidRPr="004272E5" w:rsidRDefault="008433E6" w:rsidP="008433E6">
          <w:pPr>
            <w:pStyle w:val="stBilgi"/>
            <w:jc w:val="center"/>
            <w:rPr>
              <w:sz w:val="22"/>
            </w:rPr>
          </w:pPr>
          <w:r>
            <w:rPr>
              <w:sz w:val="22"/>
            </w:rPr>
            <w:t>6.12.2024</w:t>
          </w:r>
        </w:p>
      </w:tc>
    </w:tr>
    <w:tr w:rsidR="008433E6" w:rsidTr="008433E6">
      <w:trPr>
        <w:trHeight w:val="332"/>
        <w:jc w:val="center"/>
      </w:trPr>
      <w:tc>
        <w:tcPr>
          <w:tcW w:w="2016" w:type="dxa"/>
          <w:vMerge/>
          <w:vAlign w:val="center"/>
        </w:tcPr>
        <w:p w:rsidR="008433E6" w:rsidRPr="00822E7B" w:rsidRDefault="008433E6" w:rsidP="008433E6">
          <w:pPr>
            <w:pStyle w:val="stBilgi"/>
            <w:jc w:val="center"/>
            <w:rPr>
              <w:sz w:val="20"/>
              <w:szCs w:val="20"/>
            </w:rPr>
          </w:pPr>
        </w:p>
      </w:tc>
      <w:tc>
        <w:tcPr>
          <w:tcW w:w="4956" w:type="dxa"/>
          <w:vMerge/>
          <w:vAlign w:val="center"/>
        </w:tcPr>
        <w:p w:rsidR="008433E6" w:rsidRPr="00822E7B" w:rsidRDefault="008433E6" w:rsidP="008433E6">
          <w:pPr>
            <w:pStyle w:val="stBilgi"/>
            <w:jc w:val="center"/>
            <w:rPr>
              <w:b/>
              <w:sz w:val="20"/>
              <w:szCs w:val="20"/>
            </w:rPr>
          </w:pPr>
        </w:p>
      </w:tc>
      <w:tc>
        <w:tcPr>
          <w:tcW w:w="1486" w:type="dxa"/>
          <w:vAlign w:val="center"/>
        </w:tcPr>
        <w:p w:rsidR="008433E6" w:rsidRPr="00051F41" w:rsidRDefault="008433E6" w:rsidP="008433E6">
          <w:pPr>
            <w:pStyle w:val="stBilgi"/>
            <w:rPr>
              <w:color w:val="000000" w:themeColor="text1"/>
              <w:sz w:val="18"/>
              <w:szCs w:val="18"/>
            </w:rPr>
          </w:pPr>
          <w:r w:rsidRPr="00051F41">
            <w:rPr>
              <w:color w:val="000000" w:themeColor="text1"/>
              <w:sz w:val="18"/>
              <w:szCs w:val="18"/>
            </w:rPr>
            <w:t>Revizyon Tarihi</w:t>
          </w:r>
        </w:p>
      </w:tc>
      <w:tc>
        <w:tcPr>
          <w:tcW w:w="1176" w:type="dxa"/>
          <w:vAlign w:val="center"/>
        </w:tcPr>
        <w:p w:rsidR="008433E6" w:rsidRPr="004272E5" w:rsidRDefault="008433E6" w:rsidP="008433E6">
          <w:pPr>
            <w:pStyle w:val="stBilgi"/>
            <w:jc w:val="center"/>
            <w:rPr>
              <w:sz w:val="22"/>
            </w:rPr>
          </w:pPr>
          <w:r>
            <w:rPr>
              <w:sz w:val="22"/>
            </w:rPr>
            <w:t>6.12.2024</w:t>
          </w:r>
        </w:p>
      </w:tc>
    </w:tr>
    <w:tr w:rsidR="008433E6" w:rsidTr="008433E6">
      <w:trPr>
        <w:trHeight w:val="332"/>
        <w:jc w:val="center"/>
      </w:trPr>
      <w:tc>
        <w:tcPr>
          <w:tcW w:w="2016" w:type="dxa"/>
          <w:vMerge/>
          <w:vAlign w:val="center"/>
        </w:tcPr>
        <w:p w:rsidR="008433E6" w:rsidRPr="00822E7B" w:rsidRDefault="008433E6" w:rsidP="008433E6">
          <w:pPr>
            <w:pStyle w:val="stBilgi"/>
            <w:jc w:val="center"/>
            <w:rPr>
              <w:sz w:val="20"/>
              <w:szCs w:val="20"/>
            </w:rPr>
          </w:pPr>
        </w:p>
      </w:tc>
      <w:tc>
        <w:tcPr>
          <w:tcW w:w="4956" w:type="dxa"/>
          <w:vMerge/>
          <w:vAlign w:val="center"/>
        </w:tcPr>
        <w:p w:rsidR="008433E6" w:rsidRPr="00822E7B" w:rsidRDefault="008433E6" w:rsidP="008433E6">
          <w:pPr>
            <w:pStyle w:val="stBilgi"/>
            <w:jc w:val="center"/>
            <w:rPr>
              <w:b/>
              <w:sz w:val="20"/>
              <w:szCs w:val="20"/>
            </w:rPr>
          </w:pPr>
        </w:p>
      </w:tc>
      <w:tc>
        <w:tcPr>
          <w:tcW w:w="1486" w:type="dxa"/>
          <w:vAlign w:val="center"/>
        </w:tcPr>
        <w:p w:rsidR="008433E6" w:rsidRPr="00051F41" w:rsidRDefault="008433E6" w:rsidP="008433E6">
          <w:pPr>
            <w:pStyle w:val="stBilgi"/>
            <w:rPr>
              <w:color w:val="000000" w:themeColor="text1"/>
              <w:sz w:val="18"/>
              <w:szCs w:val="18"/>
            </w:rPr>
          </w:pPr>
          <w:r w:rsidRPr="00051F41">
            <w:rPr>
              <w:color w:val="000000" w:themeColor="text1"/>
              <w:sz w:val="18"/>
              <w:szCs w:val="18"/>
            </w:rPr>
            <w:t>Revizyon No</w:t>
          </w:r>
        </w:p>
      </w:tc>
      <w:tc>
        <w:tcPr>
          <w:tcW w:w="1176" w:type="dxa"/>
          <w:vAlign w:val="center"/>
        </w:tcPr>
        <w:p w:rsidR="008433E6" w:rsidRDefault="008433E6" w:rsidP="008433E6">
          <w:pPr>
            <w:pStyle w:val="stBilgi"/>
            <w:jc w:val="center"/>
            <w:rPr>
              <w:sz w:val="22"/>
            </w:rPr>
          </w:pPr>
          <w:r>
            <w:rPr>
              <w:sz w:val="22"/>
            </w:rPr>
            <w:t>000</w:t>
          </w:r>
        </w:p>
      </w:tc>
    </w:tr>
    <w:tr w:rsidR="001D6C4B" w:rsidTr="008433E6">
      <w:trPr>
        <w:trHeight w:val="332"/>
        <w:jc w:val="center"/>
      </w:trPr>
      <w:tc>
        <w:tcPr>
          <w:tcW w:w="2016" w:type="dxa"/>
          <w:vMerge/>
        </w:tcPr>
        <w:p w:rsidR="001D6C4B" w:rsidRPr="00822E7B" w:rsidRDefault="001D6C4B" w:rsidP="005E5BF7">
          <w:pPr>
            <w:pStyle w:val="stBilgi"/>
            <w:rPr>
              <w:sz w:val="20"/>
              <w:szCs w:val="20"/>
            </w:rPr>
          </w:pPr>
        </w:p>
      </w:tc>
      <w:tc>
        <w:tcPr>
          <w:tcW w:w="4956" w:type="dxa"/>
          <w:vMerge/>
          <w:vAlign w:val="center"/>
        </w:tcPr>
        <w:p w:rsidR="001D6C4B" w:rsidRPr="00822E7B" w:rsidRDefault="001D6C4B" w:rsidP="005E5BF7">
          <w:pPr>
            <w:pStyle w:val="stBilgi"/>
            <w:jc w:val="center"/>
            <w:rPr>
              <w:sz w:val="20"/>
              <w:szCs w:val="20"/>
            </w:rPr>
          </w:pPr>
        </w:p>
      </w:tc>
      <w:tc>
        <w:tcPr>
          <w:tcW w:w="1486" w:type="dxa"/>
          <w:vAlign w:val="center"/>
        </w:tcPr>
        <w:p w:rsidR="001D6C4B" w:rsidRPr="00051F41" w:rsidRDefault="001D6C4B" w:rsidP="005E5BF7">
          <w:pPr>
            <w:pStyle w:val="stBilgi"/>
            <w:rPr>
              <w:color w:val="000000" w:themeColor="text1"/>
              <w:sz w:val="18"/>
              <w:szCs w:val="18"/>
            </w:rPr>
          </w:pPr>
          <w:r w:rsidRPr="00051F41">
            <w:rPr>
              <w:color w:val="000000" w:themeColor="text1"/>
              <w:sz w:val="18"/>
              <w:szCs w:val="18"/>
            </w:rPr>
            <w:t>Sayfa No</w:t>
          </w:r>
        </w:p>
      </w:tc>
      <w:tc>
        <w:tcPr>
          <w:tcW w:w="1176" w:type="dxa"/>
          <w:vAlign w:val="center"/>
        </w:tcPr>
        <w:p w:rsidR="001D6C4B" w:rsidRDefault="001D6C4B"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8433E6">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8433E6">
            <w:rPr>
              <w:noProof/>
              <w:color w:val="000000"/>
              <w:sz w:val="18"/>
              <w:szCs w:val="18"/>
            </w:rPr>
            <w:t>2</w:t>
          </w:r>
          <w:r>
            <w:rPr>
              <w:color w:val="000000"/>
              <w:sz w:val="18"/>
              <w:szCs w:val="18"/>
            </w:rPr>
            <w:fldChar w:fldCharType="end"/>
          </w:r>
        </w:p>
      </w:tc>
    </w:tr>
  </w:tbl>
  <w:p w:rsidR="001D6C4B" w:rsidRDefault="001D6C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075BC8"/>
    <w:multiLevelType w:val="hybridMultilevel"/>
    <w:tmpl w:val="C6D67C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9"/>
  </w:num>
  <w:num w:numId="7">
    <w:abstractNumId w:val="3"/>
  </w:num>
  <w:num w:numId="8">
    <w:abstractNumId w:val="11"/>
  </w:num>
  <w:num w:numId="9">
    <w:abstractNumId w:val="0"/>
  </w:num>
  <w:num w:numId="10">
    <w:abstractNumId w:val="4"/>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227A"/>
    <w:rsid w:val="00115A99"/>
    <w:rsid w:val="00127934"/>
    <w:rsid w:val="001420DE"/>
    <w:rsid w:val="00142710"/>
    <w:rsid w:val="00142AB7"/>
    <w:rsid w:val="00144DF4"/>
    <w:rsid w:val="0014641C"/>
    <w:rsid w:val="001522D7"/>
    <w:rsid w:val="0016613A"/>
    <w:rsid w:val="00195C09"/>
    <w:rsid w:val="00196FD2"/>
    <w:rsid w:val="001C0269"/>
    <w:rsid w:val="001C0362"/>
    <w:rsid w:val="001D6C4B"/>
    <w:rsid w:val="001D7908"/>
    <w:rsid w:val="002046C1"/>
    <w:rsid w:val="0023038A"/>
    <w:rsid w:val="00230BE8"/>
    <w:rsid w:val="00232FED"/>
    <w:rsid w:val="00233F34"/>
    <w:rsid w:val="00240D36"/>
    <w:rsid w:val="002426ED"/>
    <w:rsid w:val="0024534C"/>
    <w:rsid w:val="0024545E"/>
    <w:rsid w:val="0026008B"/>
    <w:rsid w:val="00281C48"/>
    <w:rsid w:val="00281ECD"/>
    <w:rsid w:val="002B6FD5"/>
    <w:rsid w:val="002B753D"/>
    <w:rsid w:val="002C351D"/>
    <w:rsid w:val="002C6FF6"/>
    <w:rsid w:val="002D51CE"/>
    <w:rsid w:val="002D68E3"/>
    <w:rsid w:val="002F2073"/>
    <w:rsid w:val="00315735"/>
    <w:rsid w:val="003330D7"/>
    <w:rsid w:val="00361BA8"/>
    <w:rsid w:val="0036350C"/>
    <w:rsid w:val="003676D2"/>
    <w:rsid w:val="00384382"/>
    <w:rsid w:val="003911E6"/>
    <w:rsid w:val="003A2C59"/>
    <w:rsid w:val="003A456A"/>
    <w:rsid w:val="003A5650"/>
    <w:rsid w:val="003C6071"/>
    <w:rsid w:val="003F4DE1"/>
    <w:rsid w:val="00404BB6"/>
    <w:rsid w:val="004068FF"/>
    <w:rsid w:val="004374BC"/>
    <w:rsid w:val="00444E2A"/>
    <w:rsid w:val="0045212E"/>
    <w:rsid w:val="0045508B"/>
    <w:rsid w:val="00462FC7"/>
    <w:rsid w:val="0047163D"/>
    <w:rsid w:val="00472650"/>
    <w:rsid w:val="00475429"/>
    <w:rsid w:val="00482281"/>
    <w:rsid w:val="0048719F"/>
    <w:rsid w:val="00490C70"/>
    <w:rsid w:val="00490CD2"/>
    <w:rsid w:val="004A3C20"/>
    <w:rsid w:val="004B7442"/>
    <w:rsid w:val="004C3693"/>
    <w:rsid w:val="004C67B2"/>
    <w:rsid w:val="004E2E8A"/>
    <w:rsid w:val="004E3E30"/>
    <w:rsid w:val="00512CCB"/>
    <w:rsid w:val="00523E1C"/>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648D3"/>
    <w:rsid w:val="006837A9"/>
    <w:rsid w:val="00693FDA"/>
    <w:rsid w:val="00694F88"/>
    <w:rsid w:val="006B4CC7"/>
    <w:rsid w:val="006D5326"/>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33E6"/>
    <w:rsid w:val="00846C77"/>
    <w:rsid w:val="008706F2"/>
    <w:rsid w:val="008B383B"/>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63AC8"/>
    <w:rsid w:val="00A642F1"/>
    <w:rsid w:val="00A67861"/>
    <w:rsid w:val="00A87DDF"/>
    <w:rsid w:val="00A94557"/>
    <w:rsid w:val="00A94D56"/>
    <w:rsid w:val="00AA112E"/>
    <w:rsid w:val="00AA1AA7"/>
    <w:rsid w:val="00AC0C02"/>
    <w:rsid w:val="00AC16DF"/>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D7CC4"/>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26A3"/>
    <w:rsid w:val="00D03997"/>
    <w:rsid w:val="00D33133"/>
    <w:rsid w:val="00D37E6F"/>
    <w:rsid w:val="00D50DC9"/>
    <w:rsid w:val="00D6134F"/>
    <w:rsid w:val="00D674D6"/>
    <w:rsid w:val="00D85D93"/>
    <w:rsid w:val="00D87108"/>
    <w:rsid w:val="00D87178"/>
    <w:rsid w:val="00DA01A9"/>
    <w:rsid w:val="00DB6CAB"/>
    <w:rsid w:val="00DC12C8"/>
    <w:rsid w:val="00DC5FA1"/>
    <w:rsid w:val="00DE2EE9"/>
    <w:rsid w:val="00DE5968"/>
    <w:rsid w:val="00DE6A02"/>
    <w:rsid w:val="00DF4768"/>
    <w:rsid w:val="00E01B0B"/>
    <w:rsid w:val="00E04336"/>
    <w:rsid w:val="00E12719"/>
    <w:rsid w:val="00E31A4F"/>
    <w:rsid w:val="00E511A4"/>
    <w:rsid w:val="00E56D57"/>
    <w:rsid w:val="00E575D6"/>
    <w:rsid w:val="00E73AA9"/>
    <w:rsid w:val="00E93043"/>
    <w:rsid w:val="00E952C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B1195"/>
    <w:rsid w:val="00FB27E9"/>
    <w:rsid w:val="00FB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6C559"/>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4197">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7B5EA-E0F5-4BF7-A3EA-EB3F9EF4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17</cp:revision>
  <cp:lastPrinted>2018-05-14T13:44:00Z</cp:lastPrinted>
  <dcterms:created xsi:type="dcterms:W3CDTF">2019-05-31T06:35:00Z</dcterms:created>
  <dcterms:modified xsi:type="dcterms:W3CDTF">2025-02-10T07:50:00Z</dcterms:modified>
</cp:coreProperties>
</file>