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B052F3"/>
    <w:tbl>
      <w:tblPr>
        <w:tblpPr w:leftFromText="141" w:rightFromText="141" w:vertAnchor="text" w:horzAnchor="page" w:tblpX="796" w:tblpY="172"/>
        <w:tblW w:w="15301" w:type="dxa"/>
        <w:tblLayout w:type="fixed"/>
        <w:tblLook w:val="04A0" w:firstRow="1" w:lastRow="0" w:firstColumn="1" w:lastColumn="0" w:noHBand="0" w:noVBand="1"/>
      </w:tblPr>
      <w:tblGrid>
        <w:gridCol w:w="2646"/>
        <w:gridCol w:w="1741"/>
        <w:gridCol w:w="1842"/>
        <w:gridCol w:w="1418"/>
        <w:gridCol w:w="850"/>
        <w:gridCol w:w="1134"/>
        <w:gridCol w:w="1276"/>
        <w:gridCol w:w="1418"/>
        <w:gridCol w:w="236"/>
        <w:gridCol w:w="987"/>
        <w:gridCol w:w="1753"/>
      </w:tblGrid>
      <w:tr w:rsidR="00E460EF" w:rsidRPr="00E460EF" w:rsidTr="00E460EF">
        <w:trPr>
          <w:trHeight w:val="840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SORULAR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ISO 9001:2015</w:t>
            </w:r>
          </w:p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Madde 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İlgili Birim*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Uygun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Majö</w:t>
            </w:r>
            <w:bookmarkStart w:id="0" w:name="_GoBack"/>
            <w:bookmarkEnd w:id="0"/>
            <w:r w:rsidRPr="00E460EF">
              <w:rPr>
                <w:b/>
                <w:color w:val="FF0000"/>
                <w:sz w:val="20"/>
              </w:rPr>
              <w:t>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Minör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>Gözlem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 xml:space="preserve">Açıklama </w:t>
            </w:r>
          </w:p>
          <w:p w:rsidR="00E460EF" w:rsidRPr="00E460EF" w:rsidRDefault="00E460EF" w:rsidP="00E460EF">
            <w:pPr>
              <w:jc w:val="center"/>
              <w:rPr>
                <w:b/>
                <w:color w:val="FF0000"/>
                <w:sz w:val="20"/>
              </w:rPr>
            </w:pPr>
            <w:r w:rsidRPr="00E460EF">
              <w:rPr>
                <w:b/>
                <w:color w:val="FF0000"/>
                <w:sz w:val="20"/>
              </w:rPr>
              <w:t xml:space="preserve">(örneklemeler not edilecek) </w:t>
            </w:r>
            <w:proofErr w:type="spellStart"/>
            <w:r w:rsidRPr="00E460EF">
              <w:rPr>
                <w:b/>
                <w:color w:val="FF0000"/>
                <w:sz w:val="20"/>
              </w:rPr>
              <w:t>prosedr</w:t>
            </w:r>
            <w:proofErr w:type="spellEnd"/>
            <w:r w:rsidRPr="00E460EF">
              <w:rPr>
                <w:b/>
                <w:color w:val="FF0000"/>
                <w:sz w:val="20"/>
              </w:rPr>
              <w:t xml:space="preserve"> / talimat/ kayıt/doküman </w:t>
            </w:r>
          </w:p>
        </w:tc>
      </w:tr>
      <w:tr w:rsidR="00E460EF" w:rsidRPr="00E460EF" w:rsidTr="00E460EF">
        <w:trPr>
          <w:trHeight w:val="319"/>
        </w:trPr>
        <w:tc>
          <w:tcPr>
            <w:tcW w:w="2646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 xml:space="preserve">Kurumda yürütülen Kalite Süreci nasıl ilerliyor haberdar mısınız? 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7.4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1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 xml:space="preserve">Yapılan iş ile alakalı riskleriniz nelerdir? 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19"/>
        </w:trPr>
        <w:tc>
          <w:tcPr>
            <w:tcW w:w="2646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 xml:space="preserve">Talepler size nasıl ulaşıyor? 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8.5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1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 xml:space="preserve">Kalite belgelerine erişiminiz var mı? 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7.4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1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 xml:space="preserve">Yapacağınız işlemler için bir standart var mı? 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7.5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3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>Gerekli durumlarda iç-dış birimlerle yeterli iletişim, koordinasyon ve bilgi alışverişi yapılıyor mu?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7.4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19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 xml:space="preserve">İzne çıktığınızda iş süreçleri nasıl devam ediyor?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5.</w:t>
            </w:r>
            <w:proofErr w:type="gramStart"/>
            <w:r w:rsidRPr="00E460EF">
              <w:rPr>
                <w:b/>
                <w:color w:val="000000"/>
                <w:sz w:val="20"/>
              </w:rPr>
              <w:t>3  7</w:t>
            </w:r>
            <w:proofErr w:type="gramEnd"/>
            <w:r w:rsidRPr="00E460EF">
              <w:rPr>
                <w:b/>
                <w:color w:val="000000"/>
                <w:sz w:val="20"/>
              </w:rPr>
              <w:t>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1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>İşleyişinizde yapılan işlemler için belirlediğiniz riskler var mı?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0EF" w:rsidRPr="00E460EF" w:rsidRDefault="00E460EF" w:rsidP="00E460EF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Tüm Birimler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</w:tr>
      <w:tr w:rsidR="00E460EF" w:rsidRPr="00E460EF" w:rsidTr="00E460EF">
        <w:trPr>
          <w:trHeight w:val="305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18"/>
              </w:rPr>
              <w:t xml:space="preserve">*İlgili Birim Kısaltmaları: </w:t>
            </w:r>
            <w:proofErr w:type="spellStart"/>
            <w:proofErr w:type="gramStart"/>
            <w:r w:rsidRPr="00E460EF">
              <w:rPr>
                <w:b/>
                <w:color w:val="000000"/>
                <w:sz w:val="18"/>
              </w:rPr>
              <w:t>ÜY:Üst</w:t>
            </w:r>
            <w:proofErr w:type="spellEnd"/>
            <w:proofErr w:type="gramEnd"/>
            <w:r w:rsidRPr="00E460EF">
              <w:rPr>
                <w:b/>
                <w:color w:val="000000"/>
                <w:sz w:val="18"/>
              </w:rPr>
              <w:t xml:space="preserve"> Yönetim, AB: Akademik Birimler, İB: İdari Birimler, MR: Uygulama ve Araştırma Merkezleri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center"/>
              <w:rPr>
                <w:b/>
                <w:color w:val="000000"/>
                <w:sz w:val="20"/>
              </w:rPr>
            </w:pPr>
            <w:r w:rsidRPr="00E460EF">
              <w:rPr>
                <w:b/>
                <w:color w:val="000000"/>
                <w:sz w:val="20"/>
              </w:rPr>
              <w:t>TOPLAM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  <w:r w:rsidRPr="00E460EF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F" w:rsidRPr="00E460EF" w:rsidRDefault="00E460EF" w:rsidP="00E460EF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943670" w:rsidRDefault="00943670"/>
    <w:p w:rsidR="00943670" w:rsidRPr="00943670" w:rsidRDefault="00943670">
      <w:pPr>
        <w:rPr>
          <w:b/>
        </w:rPr>
      </w:pPr>
    </w:p>
    <w:p w:rsidR="008A0D6F" w:rsidRDefault="008A0D6F"/>
    <w:sectPr w:rsidR="008A0D6F" w:rsidSect="00E460EF">
      <w:headerReference w:type="default" r:id="rId6"/>
      <w:footerReference w:type="default" r:id="rId7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F3" w:rsidRDefault="00B052F3" w:rsidP="002773EF">
      <w:r>
        <w:separator/>
      </w:r>
    </w:p>
  </w:endnote>
  <w:endnote w:type="continuationSeparator" w:id="0">
    <w:p w:rsidR="00B052F3" w:rsidRDefault="00B052F3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730"/>
      <w:gridCol w:w="4736"/>
      <w:gridCol w:w="4528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F3" w:rsidRDefault="00B052F3" w:rsidP="002773EF">
      <w:r>
        <w:separator/>
      </w:r>
    </w:p>
  </w:footnote>
  <w:footnote w:type="continuationSeparator" w:id="0">
    <w:p w:rsidR="00B052F3" w:rsidRDefault="00B052F3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896" w:type="dxa"/>
      <w:tblInd w:w="-998" w:type="dxa"/>
      <w:tblLook w:val="04A0" w:firstRow="1" w:lastRow="0" w:firstColumn="1" w:lastColumn="0" w:noHBand="0" w:noVBand="1"/>
    </w:tblPr>
    <w:tblGrid>
      <w:gridCol w:w="3422"/>
      <w:gridCol w:w="6139"/>
      <w:gridCol w:w="2714"/>
      <w:gridCol w:w="3621"/>
    </w:tblGrid>
    <w:tr w:rsidR="002773EF" w:rsidTr="00E460EF">
      <w:trPr>
        <w:trHeight w:val="329"/>
      </w:trPr>
      <w:tc>
        <w:tcPr>
          <w:tcW w:w="342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KYS İç Denetim Soru Listesi</w:t>
          </w:r>
        </w:p>
      </w:tc>
      <w:tc>
        <w:tcPr>
          <w:tcW w:w="271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2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LST-010</w:t>
          </w:r>
        </w:p>
      </w:tc>
    </w:tr>
    <w:tr w:rsidR="002773EF" w:rsidTr="00E460EF">
      <w:trPr>
        <w:trHeight w:val="259"/>
      </w:trPr>
      <w:tc>
        <w:tcPr>
          <w:tcW w:w="342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2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E460EF">
      <w:trPr>
        <w:trHeight w:val="228"/>
      </w:trPr>
      <w:tc>
        <w:tcPr>
          <w:tcW w:w="342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2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E460EF">
      <w:trPr>
        <w:trHeight w:val="322"/>
      </w:trPr>
      <w:tc>
        <w:tcPr>
          <w:tcW w:w="342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2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E460EF">
      <w:trPr>
        <w:trHeight w:val="203"/>
      </w:trPr>
      <w:tc>
        <w:tcPr>
          <w:tcW w:w="342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21" w:type="dxa"/>
          <w:vAlign w:val="center"/>
        </w:tcPr>
        <w:p w:rsidR="002773EF" w:rsidRPr="004272E5" w:rsidRDefault="00E460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8A0D6F"/>
    <w:rsid w:val="00943670"/>
    <w:rsid w:val="00A50C3A"/>
    <w:rsid w:val="00B052F3"/>
    <w:rsid w:val="00E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B60EF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7</cp:revision>
  <dcterms:created xsi:type="dcterms:W3CDTF">2021-02-15T20:27:00Z</dcterms:created>
  <dcterms:modified xsi:type="dcterms:W3CDTF">2023-05-18T11:43:00Z</dcterms:modified>
</cp:coreProperties>
</file>