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0E" w:rsidRDefault="002F2DBB" w:rsidP="007748C9">
      <w:pPr>
        <w:spacing w:after="160" w:line="259" w:lineRule="auto"/>
        <w:jc w:val="center"/>
      </w:pPr>
      <w:r>
        <w:t>Otomasyon Erişim Listesi</w:t>
      </w:r>
    </w:p>
    <w:tbl>
      <w:tblPr>
        <w:tblStyle w:val="TabloKlavuzu"/>
        <w:tblW w:w="15919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52"/>
        <w:gridCol w:w="1847"/>
        <w:gridCol w:w="5686"/>
        <w:gridCol w:w="1705"/>
        <w:gridCol w:w="1279"/>
        <w:gridCol w:w="1848"/>
      </w:tblGrid>
      <w:tr w:rsidR="001D3C0E" w:rsidTr="007748C9">
        <w:trPr>
          <w:trHeight w:val="6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Otomasyon Tipi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Takip Platformu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Otomasyon</w:t>
            </w:r>
          </w:p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Erişim Sağlayan Personel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Yetki Sınırı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İzin Durumunda Vekalet Eden Personel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Tabi Olduğu Daire Başkanlığı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Notlar</w:t>
            </w:r>
          </w:p>
        </w:tc>
      </w:tr>
      <w:tr w:rsidR="001D3C0E" w:rsidTr="007748C9">
        <w:trPr>
          <w:trHeight w:val="4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Teknisyen Mehmet GÜRDAL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Bilgisayar ekranı üzerinden pompaların çalışıp çalışmadığını görme ve izleme (Arızalara müdahale yetkileri bulunmamaktadır.)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Sürekli İşçi Eyüp BÜYÜKTUFAN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 w:rsidP="007748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Sürekli İşçi Eyüp BÜYÜKTUFAN</w:t>
            </w:r>
          </w:p>
          <w:p w:rsidR="001D3C0E" w:rsidRDefault="002F2DBB" w:rsidP="007748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Sürekli İşçi Murat GEDİK </w:t>
            </w:r>
          </w:p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Yıllık izinlerde yedek personel olarak bulunma.</w:t>
            </w:r>
          </w:p>
        </w:tc>
      </w:tr>
      <w:tr w:rsidR="001D3C0E" w:rsidTr="007748C9">
        <w:trPr>
          <w:trHeight w:val="4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Su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Tekniker Mustafa YEŞİLYURT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Bilgisayar ekranı üzerinden pompaların çalışıp çalışmadığını görme ve izleme (Arızalara müdahale yetkileri bulunmamaktadır.)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 w:rsidP="008F39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Sürekli İşçi </w:t>
            </w:r>
            <w:r w:rsidR="008F391B">
              <w:rPr>
                <w:sz w:val="20"/>
              </w:rPr>
              <w:t>Yunus ZERENLİLER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4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Su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Hizmetli Mevlüt ÖZDEMİR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Bilgisayar ekranı üzerinden pompaların çalışıp çalışmadığını görme ve izleme (Arızalara müdahale yetkileri bulunmamaktadır.)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Sürekli İşçi Eyüp BÜYÜKTUFAN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4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Su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Sürekli İşçi Mustafa NURDOĞAN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Bilgisayar ekranı üzerinden pompaların çalışıp çalışmadığını görme ve izleme (Arızalara müdahale yetkileri bulunmamaktadır.)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Sürekli İşçi </w:t>
            </w:r>
            <w:r w:rsidR="008F391B" w:rsidRPr="008F391B">
              <w:rPr>
                <w:sz w:val="20"/>
              </w:rPr>
              <w:t>Yunus ZERENLİLER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4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 w:rsidP="00C15CD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Su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Mühendis Halil YÜCEER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 Otomasyonunu kendilerine ait Şifreleme-İzleme-Kontrol-Müdahale (Yazılımı görme)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Mühendis Gülsüm SİNCAR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4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 w:rsidP="00C15CD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Su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Mühendis Gülsüm SİNCAR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 Otomasyonunu kendilerine ait Şifreleme-İzleme-Kontrol-Müdahale (Yazılımı görme)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Mühendis Halil YÜCEER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6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Isı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Bilgisayar İşletmeni </w:t>
            </w:r>
            <w:r w:rsidR="008F391B" w:rsidRPr="008F391B">
              <w:rPr>
                <w:sz w:val="20"/>
              </w:rPr>
              <w:t>Hasan Hüseyin DOĞAL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Isı Otomasyonuna bilgisayar giriş ekranı üzerinden kazanların çalışıp çalışmadığını görme (Arızaya müdahale yetkileri bulunmamaktadır.)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Sürekli İşçi Murat GEDİK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6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Isı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Sürekli İşçi Murat GEDİK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Isı Otomasyonuna bilgisayar giriş ekranı üzerinden kazanların çalışıp çalışmadığını görme (Arızaya müdahale yetkileri bulunmamaktadır.)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Bilgisayar İşletmeni Emirhan ŞİT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6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Elektrik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Tekniker Mustafa Güneş ÖZGÜLEŞ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Trafolarda enerji olup olmadığını izleme, Tüketilen enerji miktarını izleme, Arıza takiplerinin yapılması, Enerji kesildiğinde jeneratörlerin devreye geçip geçmediği izlenmesi, Uzaktan kontrol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Tekniker Mazlum ÖZBEK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6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Elektrik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Tekniker Mazlum ÖZBEK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Trafolarda enerji olup olmadığını izleme, Tüketilen enerji miktarını izleme, Arıza takiplerinin yapılması, Enerji kesildiğinde jeneratörlerin devreye geçip geçmediği izlenmesi, Uzaktan kontrol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Tekniker Mustafa Güneş ÖZGÜLEŞ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AC0A42">
            <w:pPr>
              <w:jc w:val="center"/>
              <w:rPr>
                <w:sz w:val="20"/>
              </w:rPr>
            </w:pPr>
          </w:p>
        </w:tc>
      </w:tr>
      <w:tr w:rsidR="001D3C0E" w:rsidTr="007748C9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Isıtma Otomasyonu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Isı Merkezi Özel Otomasyon Programı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Kaloriferci Hasan Hüseyin DOĞAL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Isı Otomasyonuna müdahaleye tam yetkili. Giriş şifreli (İzleme+Kontrol+Müdahale yazılımı görme)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Kaloriferci Hasan Hüseyin DOĞAL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YİTDB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E" w:rsidRDefault="002F2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Mesai dışı ani durumlarda dahi müdahale yetkisinin bulunması</w:t>
            </w:r>
          </w:p>
        </w:tc>
      </w:tr>
    </w:tbl>
    <w:p w:rsidR="00F11325" w:rsidRDefault="00F11325" w:rsidP="005A30F8"/>
    <w:sectPr w:rsidR="00F11325" w:rsidSect="005A3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42" w:rsidRDefault="00AC0A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42" w:rsidRDefault="00AC0A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42" w:rsidRDefault="00AC0A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42" w:rsidRDefault="00AC0A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5790" w:type="dxa"/>
      <w:tblInd w:w="-998" w:type="dxa"/>
      <w:tblLook w:val="04A0" w:firstRow="1" w:lastRow="0" w:firstColumn="1" w:lastColumn="0" w:noHBand="0" w:noVBand="1"/>
    </w:tblPr>
    <w:tblGrid>
      <w:gridCol w:w="3399"/>
      <w:gridCol w:w="6098"/>
      <w:gridCol w:w="2696"/>
      <w:gridCol w:w="3597"/>
    </w:tblGrid>
    <w:tr w:rsidR="002773EF" w:rsidTr="002F2DBB">
      <w:trPr>
        <w:trHeight w:val="322"/>
      </w:trPr>
      <w:tc>
        <w:tcPr>
          <w:tcW w:w="3399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8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Otomasyon Erişim Tablosu Listesi</w:t>
          </w:r>
        </w:p>
      </w:tc>
      <w:tc>
        <w:tcPr>
          <w:tcW w:w="269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359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LST-019</w:t>
          </w:r>
        </w:p>
      </w:tc>
    </w:tr>
    <w:tr w:rsidR="002773EF" w:rsidTr="002F2DBB">
      <w:trPr>
        <w:trHeight w:val="253"/>
      </w:trPr>
      <w:tc>
        <w:tcPr>
          <w:tcW w:w="339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098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69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359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7.11.2023</w:t>
          </w:r>
        </w:p>
      </w:tc>
    </w:tr>
    <w:tr w:rsidR="002773EF" w:rsidTr="002F2DBB">
      <w:trPr>
        <w:trHeight w:val="223"/>
      </w:trPr>
      <w:tc>
        <w:tcPr>
          <w:tcW w:w="339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098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69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3597" w:type="dxa"/>
          <w:vAlign w:val="center"/>
        </w:tcPr>
        <w:p w:rsidR="002773EF" w:rsidRPr="004272E5" w:rsidRDefault="00AC0A42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11.11.2024</w:t>
          </w:r>
        </w:p>
      </w:tc>
    </w:tr>
    <w:tr w:rsidR="002773EF" w:rsidTr="002F2DBB">
      <w:trPr>
        <w:trHeight w:val="314"/>
      </w:trPr>
      <w:tc>
        <w:tcPr>
          <w:tcW w:w="339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098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696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3597" w:type="dxa"/>
          <w:vAlign w:val="center"/>
        </w:tcPr>
        <w:p w:rsidR="002773EF" w:rsidRDefault="00AC0A42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001</w:t>
          </w:r>
          <w:bookmarkStart w:id="0" w:name="_GoBack"/>
          <w:bookmarkEnd w:id="0"/>
        </w:p>
      </w:tc>
    </w:tr>
    <w:tr w:rsidR="002773EF" w:rsidTr="002F2DBB">
      <w:trPr>
        <w:trHeight w:val="198"/>
      </w:trPr>
      <w:tc>
        <w:tcPr>
          <w:tcW w:w="339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098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69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3597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42" w:rsidRDefault="00AC0A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2F2DBB"/>
    <w:rsid w:val="00415158"/>
    <w:rsid w:val="00556DAB"/>
    <w:rsid w:val="005A30F8"/>
    <w:rsid w:val="0071309F"/>
    <w:rsid w:val="007748C9"/>
    <w:rsid w:val="007A4C74"/>
    <w:rsid w:val="008A02C2"/>
    <w:rsid w:val="008F391B"/>
    <w:rsid w:val="00943670"/>
    <w:rsid w:val="00A50C3A"/>
    <w:rsid w:val="00AC0A42"/>
    <w:rsid w:val="00C15CD3"/>
    <w:rsid w:val="00F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F035C0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13</cp:revision>
  <dcterms:created xsi:type="dcterms:W3CDTF">2021-02-15T20:27:00Z</dcterms:created>
  <dcterms:modified xsi:type="dcterms:W3CDTF">2024-10-18T08:30:00Z</dcterms:modified>
</cp:coreProperties>
</file>