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10e8e2ba-d241-4760-afc9-07ba714147af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Web Tahsisi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PLT-023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24.8.2023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24.8.2023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10e8e2ba-d241-4760-afc9-07ba714147a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