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98ac67f1-6f41-4251-be22-457c635c1537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Değişiklik Yönetimi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PR-027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9.3.2021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98ac67f1-6f41-4251-be22-457c635c15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