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039c67a8-2a34-4f20-b8dd-0954c224fb46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KVKK Birim prosedürü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PR-033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6.12.2024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039c67a8-2a34-4f20-b8dd-0954c224fb4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