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da0e4e9c-c508-47c4-ab29-0150a27966ae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DNS Tahsisi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TL-002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da0e4e9c-c508-47c4-ab29-0150a27966a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